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DE" w:rsidRPr="003B040D" w:rsidRDefault="000924DE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4DE" w:rsidRPr="003B040D" w:rsidRDefault="00625A31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</w:t>
      </w:r>
      <w:r w:rsidR="000924DE" w:rsidRPr="003B040D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="000924DE" w:rsidRPr="003B040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3B04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04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ИРКУТСКАЯ ОБЛАСТЬ</w:t>
      </w:r>
    </w:p>
    <w:p w:rsidR="003830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КИРЕНСКИЙ РАЙОН</w:t>
      </w:r>
    </w:p>
    <w:p w:rsidR="003830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НЕБЕЛЬСКО</w:t>
      </w:r>
      <w:r w:rsidR="000111B0" w:rsidRPr="003B040D">
        <w:rPr>
          <w:rFonts w:ascii="Arial" w:hAnsi="Arial" w:cs="Arial"/>
          <w:b/>
          <w:sz w:val="32"/>
          <w:szCs w:val="32"/>
        </w:rPr>
        <w:t>Е</w:t>
      </w:r>
      <w:r w:rsidRPr="003B040D">
        <w:rPr>
          <w:rFonts w:ascii="Arial" w:hAnsi="Arial" w:cs="Arial"/>
          <w:b/>
          <w:sz w:val="32"/>
          <w:szCs w:val="32"/>
        </w:rPr>
        <w:t xml:space="preserve"> </w:t>
      </w:r>
      <w:r w:rsidR="000111B0" w:rsidRPr="003B040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E1ED9" w:rsidRPr="003B040D" w:rsidRDefault="000111B0" w:rsidP="00344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СХОД ГРАЖДАН</w:t>
      </w:r>
    </w:p>
    <w:p w:rsidR="003445D5" w:rsidRPr="003B040D" w:rsidRDefault="003445D5" w:rsidP="00344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830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300D" w:rsidRPr="003B040D" w:rsidRDefault="003B040D" w:rsidP="000111B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 xml:space="preserve">О ВНЕСЕНИИ ИЗМЕНЕНИЙ В УСТАВ </w:t>
      </w:r>
      <w:r w:rsidR="000111B0" w:rsidRPr="003B040D">
        <w:rPr>
          <w:rFonts w:ascii="Arial" w:hAnsi="Arial" w:cs="Arial"/>
          <w:b/>
          <w:sz w:val="32"/>
          <w:szCs w:val="32"/>
        </w:rPr>
        <w:t xml:space="preserve">НЕБЕЛЬСКОГО </w:t>
      </w:r>
      <w:r w:rsidR="002F0739" w:rsidRPr="003B040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945" w:rsidRPr="003B040D" w:rsidRDefault="004E3945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3945" w:rsidRPr="003B040D" w:rsidRDefault="002F0739" w:rsidP="003B040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 xml:space="preserve">В целях приведения Устава Небельского муниципального образования  </w:t>
      </w:r>
      <w:r w:rsidR="003B040D" w:rsidRPr="003B040D">
        <w:rPr>
          <w:rFonts w:ascii="Arial" w:hAnsi="Arial" w:cs="Arial"/>
          <w:sz w:val="24"/>
          <w:szCs w:val="24"/>
        </w:rPr>
        <w:t xml:space="preserve">в  соответствие со ст. 7,35,44 </w:t>
      </w:r>
      <w:r w:rsidR="004E3945" w:rsidRPr="003B040D">
        <w:rPr>
          <w:rFonts w:ascii="Arial" w:hAnsi="Arial" w:cs="Arial"/>
          <w:sz w:val="24"/>
          <w:szCs w:val="24"/>
        </w:rPr>
        <w:t>Федеральн</w:t>
      </w:r>
      <w:r w:rsidRPr="003B040D">
        <w:rPr>
          <w:rFonts w:ascii="Arial" w:hAnsi="Arial" w:cs="Arial"/>
          <w:sz w:val="24"/>
          <w:szCs w:val="24"/>
        </w:rPr>
        <w:t>ого</w:t>
      </w:r>
      <w:r w:rsidR="004E3945" w:rsidRPr="003B040D">
        <w:rPr>
          <w:rFonts w:ascii="Arial" w:hAnsi="Arial" w:cs="Arial"/>
          <w:sz w:val="24"/>
          <w:szCs w:val="24"/>
        </w:rPr>
        <w:t xml:space="preserve"> закон</w:t>
      </w:r>
      <w:r w:rsidRPr="003B040D">
        <w:rPr>
          <w:rFonts w:ascii="Arial" w:hAnsi="Arial" w:cs="Arial"/>
          <w:sz w:val="24"/>
          <w:szCs w:val="24"/>
        </w:rPr>
        <w:t xml:space="preserve">а </w:t>
      </w:r>
      <w:r w:rsidR="004E3945" w:rsidRPr="003B040D">
        <w:rPr>
          <w:rFonts w:ascii="Arial" w:hAnsi="Arial" w:cs="Arial"/>
          <w:sz w:val="24"/>
          <w:szCs w:val="24"/>
        </w:rPr>
        <w:t>от 06.10.2003 №131-ФЗ «Об общих принципах  организации местного самоуправления  в Российской Федерации»</w:t>
      </w:r>
      <w:r w:rsidRPr="003B040D">
        <w:rPr>
          <w:rFonts w:ascii="Arial" w:hAnsi="Arial" w:cs="Arial"/>
          <w:sz w:val="24"/>
          <w:szCs w:val="24"/>
        </w:rPr>
        <w:t>, в соответствии с Федеральным законом от 14.03.2022 №</w:t>
      </w:r>
      <w:r w:rsidR="003B040D" w:rsidRPr="003B040D">
        <w:rPr>
          <w:rFonts w:ascii="Arial" w:hAnsi="Arial" w:cs="Arial"/>
          <w:sz w:val="24"/>
          <w:szCs w:val="24"/>
        </w:rPr>
        <w:t xml:space="preserve"> </w:t>
      </w:r>
      <w:r w:rsidRPr="003B040D">
        <w:rPr>
          <w:rFonts w:ascii="Arial" w:hAnsi="Arial" w:cs="Arial"/>
          <w:sz w:val="24"/>
          <w:szCs w:val="24"/>
        </w:rPr>
        <w:t>60-ФЗ «О внесении изменений в отдельные законодательные акты Российской Федерации»,</w:t>
      </w:r>
      <w:r w:rsidR="004E3945" w:rsidRPr="003B040D">
        <w:rPr>
          <w:rFonts w:ascii="Arial" w:hAnsi="Arial" w:cs="Arial"/>
          <w:sz w:val="24"/>
          <w:szCs w:val="24"/>
        </w:rPr>
        <w:t xml:space="preserve"> Сход граждан Небельского </w:t>
      </w:r>
      <w:r w:rsidRPr="003B040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3945" w:rsidRPr="00625A31">
        <w:rPr>
          <w:rFonts w:ascii="Arial" w:hAnsi="Arial" w:cs="Arial"/>
          <w:b/>
          <w:sz w:val="24"/>
          <w:szCs w:val="24"/>
        </w:rPr>
        <w:t>решил:</w:t>
      </w:r>
    </w:p>
    <w:p w:rsidR="004E3945" w:rsidRPr="003B040D" w:rsidRDefault="004E3945" w:rsidP="004E39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40D" w:rsidRPr="003B040D" w:rsidRDefault="004E3945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Style w:val="a4"/>
          <w:rFonts w:ascii="Arial" w:eastAsiaTheme="minorEastAsia" w:hAnsi="Arial" w:cs="Arial"/>
          <w:b w:val="0"/>
          <w:sz w:val="24"/>
          <w:szCs w:val="24"/>
        </w:rPr>
        <w:t xml:space="preserve">1.Внести в Устав Небельского </w:t>
      </w:r>
      <w:r w:rsidR="002C57DE" w:rsidRPr="003B040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B040D">
        <w:rPr>
          <w:rFonts w:ascii="Arial" w:hAnsi="Arial" w:cs="Arial"/>
          <w:sz w:val="24"/>
          <w:szCs w:val="24"/>
        </w:rPr>
        <w:t>следующие изменения:</w:t>
      </w:r>
    </w:p>
    <w:p w:rsidR="003B040D" w:rsidRPr="003B040D" w:rsidRDefault="00FD0E64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1.1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D66B39" w:rsidRPr="003B040D">
        <w:rPr>
          <w:rFonts w:ascii="Arial" w:hAnsi="Arial" w:cs="Arial"/>
          <w:b/>
          <w:sz w:val="24"/>
          <w:szCs w:val="24"/>
        </w:rPr>
        <w:t>Статья 11. Местный референдум</w:t>
      </w:r>
      <w:r w:rsidR="00FA789B">
        <w:rPr>
          <w:rFonts w:ascii="Arial" w:hAnsi="Arial" w:cs="Arial"/>
          <w:b/>
          <w:sz w:val="24"/>
          <w:szCs w:val="24"/>
        </w:rPr>
        <w:t>:</w:t>
      </w:r>
    </w:p>
    <w:p w:rsidR="00D66B39" w:rsidRPr="003B040D" w:rsidRDefault="00FD0E64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1.1.1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абзац </w:t>
      </w:r>
      <w:r w:rsidR="00D66B39" w:rsidRPr="003B040D">
        <w:rPr>
          <w:rFonts w:ascii="Arial" w:hAnsi="Arial" w:cs="Arial"/>
          <w:b/>
          <w:sz w:val="24"/>
          <w:szCs w:val="24"/>
        </w:rPr>
        <w:t>третий</w:t>
      </w:r>
      <w:r w:rsidRPr="003B040D">
        <w:rPr>
          <w:rFonts w:ascii="Arial" w:hAnsi="Arial" w:cs="Arial"/>
          <w:b/>
          <w:sz w:val="24"/>
          <w:szCs w:val="24"/>
        </w:rPr>
        <w:t xml:space="preserve"> части </w:t>
      </w:r>
      <w:r w:rsidR="00D66B39" w:rsidRPr="003B040D">
        <w:rPr>
          <w:rFonts w:ascii="Arial" w:hAnsi="Arial" w:cs="Arial"/>
          <w:b/>
          <w:sz w:val="24"/>
          <w:szCs w:val="24"/>
        </w:rPr>
        <w:t>3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D66B39" w:rsidRPr="003B040D">
        <w:rPr>
          <w:rFonts w:ascii="Arial" w:hAnsi="Arial" w:cs="Arial"/>
          <w:b/>
          <w:sz w:val="24"/>
          <w:szCs w:val="24"/>
        </w:rPr>
        <w:t xml:space="preserve">изложить в следующей редакции: </w:t>
      </w:r>
    </w:p>
    <w:p w:rsidR="003B040D" w:rsidRPr="003B040D" w:rsidRDefault="00D66B39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 xml:space="preserve">«В случае признания Сходом граждан решения о соответствии требованиям федеральных законов вопроса, выносимого на местный референдум, </w:t>
      </w:r>
      <w:r w:rsidRPr="003B040D">
        <w:rPr>
          <w:rFonts w:ascii="Arial" w:hAnsi="Arial" w:cs="Arial"/>
          <w:sz w:val="24"/>
          <w:szCs w:val="24"/>
          <w:shd w:val="clear" w:color="auto" w:fill="FFFFFF"/>
        </w:rPr>
        <w:t xml:space="preserve">избирательная комиссия, организующая подготовку и проведение местного референдума </w:t>
      </w:r>
      <w:r w:rsidRPr="003B040D">
        <w:rPr>
          <w:rFonts w:ascii="Arial" w:hAnsi="Arial" w:cs="Arial"/>
          <w:sz w:val="24"/>
          <w:szCs w:val="24"/>
        </w:rPr>
        <w:t>регистрирует инициативную группу по проведению местного референдума, выдает ей регистрационное свидетельство и сообщает об этом в средства массовой информации»</w:t>
      </w:r>
      <w:r w:rsidR="00C85E8C" w:rsidRPr="003B040D">
        <w:rPr>
          <w:rFonts w:ascii="Arial" w:hAnsi="Arial" w:cs="Arial"/>
          <w:sz w:val="24"/>
          <w:szCs w:val="24"/>
        </w:rPr>
        <w:t>;</w:t>
      </w:r>
    </w:p>
    <w:p w:rsidR="003B040D" w:rsidRPr="003B040D" w:rsidRDefault="004E3945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</w:t>
      </w:r>
      <w:r w:rsidR="00FD0E64" w:rsidRPr="003B040D">
        <w:rPr>
          <w:rFonts w:ascii="Arial" w:hAnsi="Arial" w:cs="Arial"/>
          <w:b/>
          <w:sz w:val="24"/>
          <w:szCs w:val="24"/>
        </w:rPr>
        <w:t>2</w:t>
      </w:r>
      <w:r w:rsidR="003B040D" w:rsidRPr="003B040D">
        <w:rPr>
          <w:rFonts w:ascii="Arial" w:hAnsi="Arial" w:cs="Arial"/>
          <w:b/>
          <w:sz w:val="24"/>
          <w:szCs w:val="24"/>
        </w:rPr>
        <w:t xml:space="preserve">. </w:t>
      </w:r>
      <w:r w:rsidRPr="003B040D">
        <w:rPr>
          <w:rFonts w:ascii="Arial" w:hAnsi="Arial" w:cs="Arial"/>
          <w:b/>
          <w:sz w:val="24"/>
          <w:szCs w:val="24"/>
        </w:rPr>
        <w:t>Статья 2</w:t>
      </w:r>
      <w:r w:rsidR="00D66B39" w:rsidRPr="003B040D">
        <w:rPr>
          <w:rFonts w:ascii="Arial" w:hAnsi="Arial" w:cs="Arial"/>
          <w:b/>
          <w:sz w:val="24"/>
          <w:szCs w:val="24"/>
        </w:rPr>
        <w:t>8</w:t>
      </w:r>
      <w:r w:rsidRPr="003B040D">
        <w:rPr>
          <w:rFonts w:ascii="Arial" w:hAnsi="Arial" w:cs="Arial"/>
          <w:b/>
          <w:sz w:val="24"/>
          <w:szCs w:val="24"/>
        </w:rPr>
        <w:t xml:space="preserve">. </w:t>
      </w:r>
      <w:r w:rsidR="003B040D" w:rsidRPr="003B040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D66B39" w:rsidRPr="003B040D">
        <w:rPr>
          <w:rFonts w:ascii="Arial" w:hAnsi="Arial" w:cs="Arial"/>
          <w:b/>
          <w:sz w:val="24"/>
          <w:szCs w:val="24"/>
        </w:rPr>
        <w:t>сельского поселения</w:t>
      </w:r>
      <w:r w:rsidR="00FA789B">
        <w:rPr>
          <w:rFonts w:ascii="Arial" w:hAnsi="Arial" w:cs="Arial"/>
          <w:b/>
          <w:sz w:val="24"/>
          <w:szCs w:val="24"/>
        </w:rPr>
        <w:t>:</w:t>
      </w:r>
    </w:p>
    <w:p w:rsidR="00D66B39" w:rsidRPr="003B040D" w:rsidRDefault="004E3945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</w:t>
      </w:r>
      <w:r w:rsidR="00FD0E64" w:rsidRPr="003B040D">
        <w:rPr>
          <w:rFonts w:ascii="Arial" w:hAnsi="Arial" w:cs="Arial"/>
          <w:b/>
          <w:sz w:val="24"/>
          <w:szCs w:val="24"/>
        </w:rPr>
        <w:t>2</w:t>
      </w:r>
      <w:r w:rsidRPr="003B040D">
        <w:rPr>
          <w:rFonts w:ascii="Arial" w:hAnsi="Arial" w:cs="Arial"/>
          <w:b/>
          <w:sz w:val="24"/>
          <w:szCs w:val="24"/>
        </w:rPr>
        <w:t>.1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655902" w:rsidRPr="003B040D">
        <w:rPr>
          <w:rFonts w:ascii="Arial" w:hAnsi="Arial" w:cs="Arial"/>
          <w:b/>
          <w:sz w:val="24"/>
          <w:szCs w:val="24"/>
        </w:rPr>
        <w:t xml:space="preserve">пункт </w:t>
      </w:r>
      <w:r w:rsidR="00D66B39" w:rsidRPr="003B040D">
        <w:rPr>
          <w:rFonts w:ascii="Arial" w:hAnsi="Arial" w:cs="Arial"/>
          <w:b/>
          <w:sz w:val="24"/>
          <w:szCs w:val="24"/>
        </w:rPr>
        <w:t>16</w:t>
      </w:r>
      <w:r w:rsidR="00655902" w:rsidRPr="003B040D">
        <w:rPr>
          <w:rFonts w:ascii="Arial" w:hAnsi="Arial" w:cs="Arial"/>
          <w:b/>
          <w:sz w:val="24"/>
          <w:szCs w:val="24"/>
        </w:rPr>
        <w:t xml:space="preserve"> </w:t>
      </w:r>
      <w:r w:rsidRPr="003B040D">
        <w:rPr>
          <w:rFonts w:ascii="Arial" w:hAnsi="Arial" w:cs="Arial"/>
          <w:b/>
          <w:sz w:val="24"/>
          <w:szCs w:val="24"/>
        </w:rPr>
        <w:t>част</w:t>
      </w:r>
      <w:r w:rsidR="00655902" w:rsidRPr="003B040D">
        <w:rPr>
          <w:rFonts w:ascii="Arial" w:hAnsi="Arial" w:cs="Arial"/>
          <w:b/>
          <w:sz w:val="24"/>
          <w:szCs w:val="24"/>
        </w:rPr>
        <w:t>и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D66B39" w:rsidRPr="003B040D">
        <w:rPr>
          <w:rFonts w:ascii="Arial" w:hAnsi="Arial" w:cs="Arial"/>
          <w:b/>
          <w:sz w:val="24"/>
          <w:szCs w:val="24"/>
        </w:rPr>
        <w:t>7</w:t>
      </w:r>
      <w:r w:rsidR="003B040D" w:rsidRPr="003B040D">
        <w:rPr>
          <w:rFonts w:ascii="Arial" w:hAnsi="Arial" w:cs="Arial"/>
          <w:b/>
          <w:sz w:val="24"/>
          <w:szCs w:val="24"/>
        </w:rPr>
        <w:t xml:space="preserve"> </w:t>
      </w:r>
      <w:r w:rsidR="00D66B39" w:rsidRPr="003B040D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3B040D" w:rsidRPr="003B040D" w:rsidRDefault="00D66B39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«</w:t>
      </w:r>
      <w:r w:rsidR="003350AF">
        <w:rPr>
          <w:rFonts w:ascii="Arial" w:hAnsi="Arial" w:cs="Arial"/>
          <w:sz w:val="24"/>
          <w:szCs w:val="24"/>
        </w:rPr>
        <w:t xml:space="preserve">16) </w:t>
      </w:r>
      <w:r w:rsidRPr="003B040D">
        <w:rPr>
          <w:rFonts w:ascii="Arial" w:hAnsi="Arial" w:cs="Arial"/>
          <w:sz w:val="24"/>
          <w:szCs w:val="24"/>
        </w:rPr>
        <w:t>иные полномочия, отнесенные к ведению органов местного самоуправления  Небельского муниципального образования, за исключ</w:t>
      </w:r>
      <w:r w:rsidR="008B1E21">
        <w:rPr>
          <w:rFonts w:ascii="Arial" w:hAnsi="Arial" w:cs="Arial"/>
          <w:sz w:val="24"/>
          <w:szCs w:val="24"/>
        </w:rPr>
        <w:t xml:space="preserve">ением отнесенных к компетенции </w:t>
      </w:r>
      <w:r w:rsidRPr="003B040D">
        <w:rPr>
          <w:rFonts w:ascii="Arial" w:hAnsi="Arial" w:cs="Arial"/>
          <w:sz w:val="24"/>
          <w:szCs w:val="24"/>
        </w:rPr>
        <w:t>Схода граждан поселения</w:t>
      </w:r>
      <w:r w:rsidR="00C85E8C" w:rsidRPr="003B040D">
        <w:rPr>
          <w:rFonts w:ascii="Arial" w:hAnsi="Arial" w:cs="Arial"/>
          <w:sz w:val="24"/>
          <w:szCs w:val="24"/>
        </w:rPr>
        <w:t>»;</w:t>
      </w:r>
    </w:p>
    <w:p w:rsidR="003B040D" w:rsidRPr="003B040D" w:rsidRDefault="00C85E8C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1.3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Ста</w:t>
      </w:r>
      <w:r w:rsidR="00FA789B">
        <w:rPr>
          <w:rFonts w:ascii="Arial" w:hAnsi="Arial" w:cs="Arial"/>
          <w:b/>
          <w:sz w:val="24"/>
          <w:szCs w:val="24"/>
        </w:rPr>
        <w:t xml:space="preserve">тью 31. Избирательная комиссия Небельского </w:t>
      </w:r>
      <w:r w:rsidRPr="003B040D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B040D">
        <w:rPr>
          <w:rFonts w:ascii="Arial" w:hAnsi="Arial" w:cs="Arial"/>
          <w:sz w:val="24"/>
          <w:szCs w:val="24"/>
        </w:rPr>
        <w:t>–</w:t>
      </w:r>
      <w:r w:rsidRPr="003B040D">
        <w:rPr>
          <w:rFonts w:ascii="Arial" w:hAnsi="Arial" w:cs="Arial"/>
          <w:b/>
          <w:sz w:val="24"/>
          <w:szCs w:val="24"/>
        </w:rPr>
        <w:t xml:space="preserve"> исключить;</w:t>
      </w:r>
    </w:p>
    <w:p w:rsidR="003B040D" w:rsidRPr="003B040D" w:rsidRDefault="00C85E8C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1.4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="00FA789B">
        <w:rPr>
          <w:rFonts w:ascii="Arial" w:hAnsi="Arial" w:cs="Arial"/>
          <w:b/>
          <w:sz w:val="24"/>
          <w:szCs w:val="24"/>
        </w:rPr>
        <w:t xml:space="preserve"> Статья 34. </w:t>
      </w:r>
      <w:r w:rsidRPr="003B040D">
        <w:rPr>
          <w:rFonts w:ascii="Arial" w:hAnsi="Arial" w:cs="Arial"/>
          <w:b/>
          <w:sz w:val="24"/>
          <w:szCs w:val="24"/>
        </w:rPr>
        <w:t>Полномочия Схода граждан Поселения</w:t>
      </w:r>
      <w:r w:rsidR="00FA789B">
        <w:rPr>
          <w:rFonts w:ascii="Arial" w:hAnsi="Arial" w:cs="Arial"/>
          <w:b/>
          <w:sz w:val="24"/>
          <w:szCs w:val="24"/>
        </w:rPr>
        <w:t>:</w:t>
      </w:r>
    </w:p>
    <w:p w:rsidR="004E3945" w:rsidRPr="003B040D" w:rsidRDefault="004E3945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</w:t>
      </w:r>
      <w:r w:rsidR="00C85E8C" w:rsidRPr="003B040D">
        <w:rPr>
          <w:rFonts w:ascii="Arial" w:hAnsi="Arial" w:cs="Arial"/>
          <w:b/>
          <w:sz w:val="24"/>
          <w:szCs w:val="24"/>
        </w:rPr>
        <w:t>4</w:t>
      </w:r>
      <w:r w:rsidRPr="003B040D">
        <w:rPr>
          <w:rFonts w:ascii="Arial" w:hAnsi="Arial" w:cs="Arial"/>
          <w:b/>
          <w:sz w:val="24"/>
          <w:szCs w:val="24"/>
        </w:rPr>
        <w:t>.</w:t>
      </w:r>
      <w:r w:rsidR="00C85E8C" w:rsidRPr="003B040D">
        <w:rPr>
          <w:rFonts w:ascii="Arial" w:hAnsi="Arial" w:cs="Arial"/>
          <w:b/>
          <w:sz w:val="24"/>
          <w:szCs w:val="24"/>
        </w:rPr>
        <w:t>1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C85E8C" w:rsidRPr="003B040D">
        <w:rPr>
          <w:rFonts w:ascii="Arial" w:hAnsi="Arial" w:cs="Arial"/>
          <w:b/>
          <w:sz w:val="24"/>
          <w:szCs w:val="24"/>
        </w:rPr>
        <w:t xml:space="preserve">подпункт 6 </w:t>
      </w:r>
      <w:r w:rsidR="00655902" w:rsidRPr="003B040D">
        <w:rPr>
          <w:rFonts w:ascii="Arial" w:hAnsi="Arial" w:cs="Arial"/>
          <w:b/>
          <w:sz w:val="24"/>
          <w:szCs w:val="24"/>
        </w:rPr>
        <w:t>пункт</w:t>
      </w:r>
      <w:r w:rsidR="00C85E8C" w:rsidRPr="003B040D">
        <w:rPr>
          <w:rFonts w:ascii="Arial" w:hAnsi="Arial" w:cs="Arial"/>
          <w:b/>
          <w:sz w:val="24"/>
          <w:szCs w:val="24"/>
        </w:rPr>
        <w:t>а</w:t>
      </w:r>
      <w:r w:rsidR="00655902" w:rsidRPr="003B040D">
        <w:rPr>
          <w:rFonts w:ascii="Arial" w:hAnsi="Arial" w:cs="Arial"/>
          <w:b/>
          <w:sz w:val="24"/>
          <w:szCs w:val="24"/>
        </w:rPr>
        <w:t xml:space="preserve"> </w:t>
      </w:r>
      <w:r w:rsidR="00C85E8C" w:rsidRPr="003B040D">
        <w:rPr>
          <w:rFonts w:ascii="Arial" w:hAnsi="Arial" w:cs="Arial"/>
          <w:b/>
          <w:sz w:val="24"/>
          <w:szCs w:val="24"/>
        </w:rPr>
        <w:t>2.2</w:t>
      </w:r>
      <w:r w:rsidR="00655902" w:rsidRPr="003B040D">
        <w:rPr>
          <w:rFonts w:ascii="Arial" w:hAnsi="Arial" w:cs="Arial"/>
          <w:b/>
          <w:sz w:val="24"/>
          <w:szCs w:val="24"/>
        </w:rPr>
        <w:t xml:space="preserve"> </w:t>
      </w:r>
      <w:r w:rsidR="00FD0E64" w:rsidRPr="003B040D">
        <w:rPr>
          <w:rFonts w:ascii="Arial" w:hAnsi="Arial" w:cs="Arial"/>
          <w:b/>
          <w:sz w:val="24"/>
          <w:szCs w:val="24"/>
        </w:rPr>
        <w:t>част</w:t>
      </w:r>
      <w:r w:rsidR="00655902" w:rsidRPr="003B040D">
        <w:rPr>
          <w:rFonts w:ascii="Arial" w:hAnsi="Arial" w:cs="Arial"/>
          <w:b/>
          <w:sz w:val="24"/>
          <w:szCs w:val="24"/>
        </w:rPr>
        <w:t>и</w:t>
      </w:r>
      <w:r w:rsidR="00FD0E64" w:rsidRPr="003B040D">
        <w:rPr>
          <w:rFonts w:ascii="Arial" w:hAnsi="Arial" w:cs="Arial"/>
          <w:b/>
          <w:sz w:val="24"/>
          <w:szCs w:val="24"/>
        </w:rPr>
        <w:t xml:space="preserve"> </w:t>
      </w:r>
      <w:r w:rsidR="00C85E8C" w:rsidRPr="00CD4068">
        <w:rPr>
          <w:rFonts w:ascii="Arial" w:hAnsi="Arial" w:cs="Arial"/>
          <w:b/>
          <w:sz w:val="24"/>
          <w:szCs w:val="24"/>
        </w:rPr>
        <w:t>2</w:t>
      </w:r>
      <w:r w:rsidR="00655902" w:rsidRPr="00CD4068">
        <w:rPr>
          <w:rFonts w:ascii="Arial" w:hAnsi="Arial" w:cs="Arial"/>
          <w:b/>
          <w:sz w:val="24"/>
          <w:szCs w:val="24"/>
        </w:rPr>
        <w:t xml:space="preserve"> </w:t>
      </w:r>
      <w:r w:rsidR="008B1E21" w:rsidRPr="00CD4068">
        <w:rPr>
          <w:rFonts w:ascii="Arial" w:hAnsi="Arial" w:cs="Arial"/>
          <w:b/>
          <w:sz w:val="24"/>
          <w:szCs w:val="24"/>
        </w:rPr>
        <w:t>признать утратившим силу</w:t>
      </w:r>
      <w:r w:rsidR="003350AF" w:rsidRPr="00CD4068">
        <w:rPr>
          <w:rFonts w:ascii="Arial" w:hAnsi="Arial" w:cs="Arial"/>
          <w:b/>
          <w:sz w:val="24"/>
          <w:szCs w:val="24"/>
        </w:rPr>
        <w:t>;</w:t>
      </w:r>
    </w:p>
    <w:p w:rsidR="003B040D" w:rsidRPr="003B040D" w:rsidRDefault="00C85E8C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1.5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Ста</w:t>
      </w:r>
      <w:r w:rsidR="003B040D" w:rsidRPr="003B040D">
        <w:rPr>
          <w:rFonts w:ascii="Arial" w:hAnsi="Arial" w:cs="Arial"/>
          <w:b/>
          <w:sz w:val="24"/>
          <w:szCs w:val="24"/>
        </w:rPr>
        <w:t xml:space="preserve">тья 43. Муниципальная служба в </w:t>
      </w:r>
      <w:r w:rsidRPr="003B040D">
        <w:rPr>
          <w:rFonts w:ascii="Arial" w:hAnsi="Arial" w:cs="Arial"/>
          <w:b/>
          <w:sz w:val="24"/>
          <w:szCs w:val="24"/>
        </w:rPr>
        <w:t>Небельского муниципальном образовании</w:t>
      </w:r>
    </w:p>
    <w:p w:rsidR="00C85E8C" w:rsidRPr="008B1E21" w:rsidRDefault="00C85E8C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21">
        <w:rPr>
          <w:rFonts w:ascii="Arial" w:hAnsi="Arial" w:cs="Arial"/>
          <w:b/>
          <w:sz w:val="24"/>
          <w:szCs w:val="24"/>
          <w:shd w:val="clear" w:color="auto" w:fill="FFFFFF"/>
        </w:rPr>
        <w:t>1.5.1</w:t>
      </w:r>
      <w:r w:rsidR="003B040D" w:rsidRPr="008B1E21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Pr="008B1E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часть 3 </w:t>
      </w:r>
      <w:r w:rsidRPr="008B1E21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3B040D" w:rsidRPr="003B040D" w:rsidRDefault="00C85E8C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1E21">
        <w:rPr>
          <w:rFonts w:ascii="Arial" w:hAnsi="Arial" w:cs="Arial"/>
          <w:sz w:val="24"/>
          <w:szCs w:val="24"/>
        </w:rPr>
        <w:t>«</w:t>
      </w:r>
      <w:r w:rsidR="003350AF">
        <w:rPr>
          <w:rFonts w:ascii="Arial" w:hAnsi="Arial" w:cs="Arial"/>
          <w:sz w:val="24"/>
          <w:szCs w:val="24"/>
        </w:rPr>
        <w:t xml:space="preserve">3. </w:t>
      </w:r>
      <w:r w:rsidRPr="008B1E21">
        <w:rPr>
          <w:rFonts w:ascii="Arial" w:hAnsi="Arial" w:cs="Arial"/>
          <w:sz w:val="24"/>
          <w:szCs w:val="24"/>
        </w:rPr>
        <w:t>Представителем нанимателя (работодателем) являе</w:t>
      </w:r>
      <w:r w:rsidR="003B040D" w:rsidRPr="008B1E21">
        <w:rPr>
          <w:rFonts w:ascii="Arial" w:hAnsi="Arial" w:cs="Arial"/>
          <w:sz w:val="24"/>
          <w:szCs w:val="24"/>
        </w:rPr>
        <w:t xml:space="preserve">тся Глава сельского поселения, </w:t>
      </w:r>
      <w:r w:rsidRPr="008B1E21">
        <w:rPr>
          <w:rFonts w:ascii="Arial" w:hAnsi="Arial" w:cs="Arial"/>
          <w:sz w:val="24"/>
          <w:szCs w:val="24"/>
        </w:rPr>
        <w:t>руководитель иного органа местного самоуправления или иное лицо, уполномоченное исполнять обязанности представителя нанимателя (работодателя)»</w:t>
      </w:r>
    </w:p>
    <w:p w:rsidR="003B040D" w:rsidRPr="003B040D" w:rsidRDefault="002C57DE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1.6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Статья 44. Должности муниципальной службы</w:t>
      </w:r>
    </w:p>
    <w:p w:rsidR="002C57DE" w:rsidRPr="00CD4068" w:rsidRDefault="002C57DE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068">
        <w:rPr>
          <w:rFonts w:ascii="Arial" w:hAnsi="Arial" w:cs="Arial"/>
          <w:b/>
          <w:sz w:val="24"/>
          <w:szCs w:val="24"/>
        </w:rPr>
        <w:t>1.6.1</w:t>
      </w:r>
      <w:r w:rsidR="003B040D" w:rsidRPr="00CD4068">
        <w:rPr>
          <w:rFonts w:ascii="Arial" w:hAnsi="Arial" w:cs="Arial"/>
          <w:b/>
          <w:sz w:val="24"/>
          <w:szCs w:val="24"/>
        </w:rPr>
        <w:t>.</w:t>
      </w:r>
      <w:r w:rsidRPr="00CD4068">
        <w:rPr>
          <w:rFonts w:ascii="Arial" w:hAnsi="Arial" w:cs="Arial"/>
          <w:b/>
          <w:sz w:val="24"/>
          <w:szCs w:val="24"/>
        </w:rPr>
        <w:t xml:space="preserve"> часть 1 изложить в следующей редакции:</w:t>
      </w:r>
    </w:p>
    <w:p w:rsidR="003B040D" w:rsidRPr="00CD4068" w:rsidRDefault="002C57DE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068">
        <w:rPr>
          <w:rFonts w:ascii="Arial" w:hAnsi="Arial" w:cs="Arial"/>
          <w:sz w:val="24"/>
          <w:szCs w:val="24"/>
        </w:rPr>
        <w:t>«</w:t>
      </w:r>
      <w:r w:rsidR="003350AF" w:rsidRPr="00CD4068">
        <w:rPr>
          <w:rFonts w:ascii="Arial" w:hAnsi="Arial" w:cs="Arial"/>
          <w:sz w:val="24"/>
          <w:szCs w:val="24"/>
        </w:rPr>
        <w:t xml:space="preserve">1. </w:t>
      </w:r>
      <w:r w:rsidRPr="00CD4068">
        <w:rPr>
          <w:rFonts w:ascii="Arial" w:hAnsi="Arial" w:cs="Arial"/>
          <w:sz w:val="24"/>
          <w:szCs w:val="24"/>
        </w:rPr>
        <w:t xml:space="preserve">Должность муниципальной службы - должность в администрации сельского поселения, </w:t>
      </w:r>
      <w:r w:rsidR="00B53543" w:rsidRPr="00CD4068">
        <w:rPr>
          <w:rFonts w:ascii="Arial" w:hAnsi="Arial" w:cs="Arial"/>
          <w:sz w:val="24"/>
          <w:szCs w:val="24"/>
        </w:rPr>
        <w:t>которая образуется</w:t>
      </w:r>
      <w:r w:rsidRPr="00CD4068">
        <w:rPr>
          <w:rFonts w:ascii="Arial" w:hAnsi="Arial" w:cs="Arial"/>
          <w:sz w:val="24"/>
          <w:szCs w:val="24"/>
        </w:rPr>
        <w:t xml:space="preserve"> с установленным кругом обязанностей по обеспечению исполнения полномочий главы сельского поселения, председателя Схода граждан поселения, администрации сельского поселения»;</w:t>
      </w:r>
    </w:p>
    <w:p w:rsidR="002C57DE" w:rsidRPr="00CD4068" w:rsidRDefault="002C57DE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068">
        <w:rPr>
          <w:rFonts w:ascii="Arial" w:hAnsi="Arial" w:cs="Arial"/>
          <w:b/>
          <w:sz w:val="24"/>
          <w:szCs w:val="24"/>
        </w:rPr>
        <w:t>1.6.2</w:t>
      </w:r>
      <w:r w:rsidR="003B040D" w:rsidRPr="00CD4068">
        <w:rPr>
          <w:rFonts w:ascii="Arial" w:hAnsi="Arial" w:cs="Arial"/>
          <w:b/>
          <w:sz w:val="24"/>
          <w:szCs w:val="24"/>
        </w:rPr>
        <w:t>.</w:t>
      </w:r>
      <w:r w:rsidRPr="00CD4068">
        <w:rPr>
          <w:rFonts w:ascii="Arial" w:hAnsi="Arial" w:cs="Arial"/>
          <w:b/>
          <w:sz w:val="24"/>
          <w:szCs w:val="24"/>
        </w:rPr>
        <w:t xml:space="preserve"> часть 3 изложить в следующей редакции:</w:t>
      </w:r>
    </w:p>
    <w:p w:rsidR="002C57DE" w:rsidRPr="003B040D" w:rsidRDefault="002C57DE" w:rsidP="002C57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4068">
        <w:rPr>
          <w:rFonts w:ascii="Arial" w:hAnsi="Arial" w:cs="Arial"/>
          <w:sz w:val="24"/>
          <w:szCs w:val="24"/>
        </w:rPr>
        <w:lastRenderedPageBreak/>
        <w:t>«</w:t>
      </w:r>
      <w:r w:rsidR="003350AF" w:rsidRPr="00CD4068">
        <w:rPr>
          <w:rFonts w:ascii="Arial" w:hAnsi="Arial" w:cs="Arial"/>
          <w:sz w:val="24"/>
          <w:szCs w:val="24"/>
        </w:rPr>
        <w:t xml:space="preserve">3. </w:t>
      </w:r>
      <w:r w:rsidRPr="00CD4068">
        <w:rPr>
          <w:rFonts w:ascii="Arial" w:hAnsi="Arial" w:cs="Arial"/>
          <w:sz w:val="24"/>
          <w:szCs w:val="24"/>
        </w:rPr>
        <w:t>При составлении и утверждении штатного расписания органа местного самоуправления</w:t>
      </w:r>
      <w:r w:rsidR="00CD4068" w:rsidRPr="00CD4068">
        <w:rPr>
          <w:rFonts w:ascii="Arial" w:hAnsi="Arial" w:cs="Arial"/>
          <w:sz w:val="24"/>
          <w:szCs w:val="24"/>
        </w:rPr>
        <w:t xml:space="preserve"> </w:t>
      </w:r>
      <w:r w:rsidRPr="00CD4068">
        <w:rPr>
          <w:rFonts w:ascii="Arial" w:hAnsi="Arial" w:cs="Arial"/>
          <w:sz w:val="24"/>
          <w:szCs w:val="24"/>
        </w:rPr>
        <w:t>используются наименования должностей муниципальной службы, предусмотренные Реестром должностей муниципальной службы в Иркутской области».</w:t>
      </w:r>
    </w:p>
    <w:p w:rsidR="003B040D" w:rsidRPr="003B040D" w:rsidRDefault="003B040D" w:rsidP="003B04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040D" w:rsidRPr="003B040D" w:rsidRDefault="004E3945" w:rsidP="003B04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в Управление  Министерства  юстиции Российской  Федерации по Иркутской области для государственной регистрации</w:t>
      </w:r>
      <w:r w:rsidR="00E9789A" w:rsidRPr="003B040D">
        <w:rPr>
          <w:rFonts w:ascii="Arial" w:hAnsi="Arial" w:cs="Arial"/>
          <w:sz w:val="24"/>
          <w:szCs w:val="24"/>
        </w:rPr>
        <w:t>.</w:t>
      </w:r>
      <w:r w:rsidRPr="003B040D">
        <w:rPr>
          <w:rFonts w:ascii="Arial" w:hAnsi="Arial" w:cs="Arial"/>
          <w:sz w:val="24"/>
          <w:szCs w:val="24"/>
        </w:rPr>
        <w:t xml:space="preserve"> </w:t>
      </w:r>
    </w:p>
    <w:p w:rsidR="00E9789A" w:rsidRPr="003B040D" w:rsidRDefault="00E9789A" w:rsidP="003B04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3. Настоящее  решение подлежит официальному опубликованию в периодическом печатном издании «Вестник»</w:t>
      </w:r>
      <w:r w:rsidR="003B040D">
        <w:rPr>
          <w:rFonts w:ascii="Arial" w:hAnsi="Arial" w:cs="Arial"/>
          <w:sz w:val="24"/>
          <w:szCs w:val="24"/>
        </w:rPr>
        <w:t>.</w:t>
      </w:r>
      <w:r w:rsidRPr="003B040D">
        <w:rPr>
          <w:rFonts w:ascii="Arial" w:hAnsi="Arial" w:cs="Arial"/>
          <w:sz w:val="24"/>
          <w:szCs w:val="24"/>
        </w:rPr>
        <w:t xml:space="preserve"> </w:t>
      </w:r>
    </w:p>
    <w:p w:rsidR="00E9789A" w:rsidRPr="003B040D" w:rsidRDefault="00E9789A" w:rsidP="004E394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E3945" w:rsidRPr="003B040D" w:rsidRDefault="004E3945" w:rsidP="004E394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265D8" w:rsidRPr="003B040D" w:rsidRDefault="004265D8" w:rsidP="004E394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E3945" w:rsidRPr="003B040D" w:rsidRDefault="004E3945" w:rsidP="004E39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Председатель Схода граждан</w:t>
      </w:r>
    </w:p>
    <w:p w:rsidR="000924DE" w:rsidRPr="003B040D" w:rsidRDefault="000924DE" w:rsidP="000924D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Небельского МО</w:t>
      </w:r>
    </w:p>
    <w:p w:rsidR="004E3945" w:rsidRPr="003B040D" w:rsidRDefault="004E3945" w:rsidP="000924D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 xml:space="preserve">Н.В.Ворона </w:t>
      </w:r>
    </w:p>
    <w:p w:rsidR="00B53543" w:rsidRPr="003B040D" w:rsidRDefault="00B53543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5D8" w:rsidRPr="003B040D" w:rsidRDefault="004E3945" w:rsidP="00426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Глава Небельского</w:t>
      </w:r>
      <w:r w:rsidR="004265D8" w:rsidRPr="003B040D">
        <w:rPr>
          <w:rFonts w:ascii="Arial" w:hAnsi="Arial" w:cs="Arial"/>
          <w:sz w:val="24"/>
          <w:szCs w:val="24"/>
        </w:rPr>
        <w:t xml:space="preserve"> МО</w:t>
      </w:r>
    </w:p>
    <w:p w:rsidR="003629D0" w:rsidRPr="003B040D" w:rsidRDefault="004E3945" w:rsidP="00426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Н.В.Ворона</w:t>
      </w:r>
    </w:p>
    <w:sectPr w:rsidR="003629D0" w:rsidRPr="003B040D" w:rsidSect="008466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2F" w:rsidRDefault="0070322F" w:rsidP="002278A6">
      <w:pPr>
        <w:spacing w:after="0" w:line="240" w:lineRule="auto"/>
      </w:pPr>
      <w:r>
        <w:separator/>
      </w:r>
    </w:p>
  </w:endnote>
  <w:endnote w:type="continuationSeparator" w:id="1">
    <w:p w:rsidR="0070322F" w:rsidRDefault="0070322F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2F" w:rsidRDefault="0070322F" w:rsidP="002278A6">
      <w:pPr>
        <w:spacing w:after="0" w:line="240" w:lineRule="auto"/>
      </w:pPr>
      <w:r>
        <w:separator/>
      </w:r>
    </w:p>
  </w:footnote>
  <w:footnote w:type="continuationSeparator" w:id="1">
    <w:p w:rsidR="0070322F" w:rsidRDefault="0070322F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83"/>
    <w:multiLevelType w:val="hybridMultilevel"/>
    <w:tmpl w:val="BEA8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2">
    <w:nsid w:val="0B7234D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5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533"/>
    <w:rsid w:val="000068E3"/>
    <w:rsid w:val="000111B0"/>
    <w:rsid w:val="0001600D"/>
    <w:rsid w:val="00022232"/>
    <w:rsid w:val="000275AC"/>
    <w:rsid w:val="00047D6B"/>
    <w:rsid w:val="00054A8F"/>
    <w:rsid w:val="00063BEA"/>
    <w:rsid w:val="00071792"/>
    <w:rsid w:val="000754F0"/>
    <w:rsid w:val="000764C4"/>
    <w:rsid w:val="00081EC4"/>
    <w:rsid w:val="000924DE"/>
    <w:rsid w:val="0009537D"/>
    <w:rsid w:val="00097FB2"/>
    <w:rsid w:val="000B3934"/>
    <w:rsid w:val="000C4D77"/>
    <w:rsid w:val="000D742D"/>
    <w:rsid w:val="000E7B58"/>
    <w:rsid w:val="000E7D91"/>
    <w:rsid w:val="000F6647"/>
    <w:rsid w:val="00111FE2"/>
    <w:rsid w:val="001123A3"/>
    <w:rsid w:val="00130EDD"/>
    <w:rsid w:val="0013277B"/>
    <w:rsid w:val="00136C76"/>
    <w:rsid w:val="00154AC7"/>
    <w:rsid w:val="0015539C"/>
    <w:rsid w:val="001632C7"/>
    <w:rsid w:val="001850D8"/>
    <w:rsid w:val="00197F70"/>
    <w:rsid w:val="001A2697"/>
    <w:rsid w:val="001A62CE"/>
    <w:rsid w:val="001B4C73"/>
    <w:rsid w:val="001D0C53"/>
    <w:rsid w:val="001D4793"/>
    <w:rsid w:val="001D5E9E"/>
    <w:rsid w:val="002039FA"/>
    <w:rsid w:val="0020569B"/>
    <w:rsid w:val="00206691"/>
    <w:rsid w:val="00225EBE"/>
    <w:rsid w:val="002278A6"/>
    <w:rsid w:val="0023641B"/>
    <w:rsid w:val="00244C9B"/>
    <w:rsid w:val="00244EBD"/>
    <w:rsid w:val="00245821"/>
    <w:rsid w:val="00250BD0"/>
    <w:rsid w:val="00254341"/>
    <w:rsid w:val="002578E8"/>
    <w:rsid w:val="00260928"/>
    <w:rsid w:val="00271A2D"/>
    <w:rsid w:val="00272CB4"/>
    <w:rsid w:val="0029189A"/>
    <w:rsid w:val="002919B9"/>
    <w:rsid w:val="002930F1"/>
    <w:rsid w:val="00295B05"/>
    <w:rsid w:val="002B4778"/>
    <w:rsid w:val="002C57DE"/>
    <w:rsid w:val="002D62BF"/>
    <w:rsid w:val="002E365D"/>
    <w:rsid w:val="002F0739"/>
    <w:rsid w:val="002F3B08"/>
    <w:rsid w:val="002F49FF"/>
    <w:rsid w:val="002F53CE"/>
    <w:rsid w:val="00302536"/>
    <w:rsid w:val="003178E8"/>
    <w:rsid w:val="0032585D"/>
    <w:rsid w:val="00332324"/>
    <w:rsid w:val="0033439D"/>
    <w:rsid w:val="003350AF"/>
    <w:rsid w:val="00336E4A"/>
    <w:rsid w:val="003373FC"/>
    <w:rsid w:val="00341815"/>
    <w:rsid w:val="003445D5"/>
    <w:rsid w:val="0034504C"/>
    <w:rsid w:val="003475D0"/>
    <w:rsid w:val="0035213D"/>
    <w:rsid w:val="003629D0"/>
    <w:rsid w:val="00364053"/>
    <w:rsid w:val="00372135"/>
    <w:rsid w:val="0038300D"/>
    <w:rsid w:val="00390443"/>
    <w:rsid w:val="003A1A66"/>
    <w:rsid w:val="003B040D"/>
    <w:rsid w:val="003D2BDE"/>
    <w:rsid w:val="003D55A7"/>
    <w:rsid w:val="003D7C88"/>
    <w:rsid w:val="00414872"/>
    <w:rsid w:val="00423CBB"/>
    <w:rsid w:val="004265D8"/>
    <w:rsid w:val="0043009D"/>
    <w:rsid w:val="00444D7D"/>
    <w:rsid w:val="004457D7"/>
    <w:rsid w:val="00460BF4"/>
    <w:rsid w:val="0046468E"/>
    <w:rsid w:val="0048020B"/>
    <w:rsid w:val="004866BA"/>
    <w:rsid w:val="004A0627"/>
    <w:rsid w:val="004A32A2"/>
    <w:rsid w:val="004A55D6"/>
    <w:rsid w:val="004C0C98"/>
    <w:rsid w:val="004C28E9"/>
    <w:rsid w:val="004D0A67"/>
    <w:rsid w:val="004D2813"/>
    <w:rsid w:val="004E1CB2"/>
    <w:rsid w:val="004E3945"/>
    <w:rsid w:val="004F155E"/>
    <w:rsid w:val="004F6F58"/>
    <w:rsid w:val="004F7555"/>
    <w:rsid w:val="00500350"/>
    <w:rsid w:val="0051104C"/>
    <w:rsid w:val="00520C9B"/>
    <w:rsid w:val="00521D4E"/>
    <w:rsid w:val="005437B1"/>
    <w:rsid w:val="00543C4F"/>
    <w:rsid w:val="005556F7"/>
    <w:rsid w:val="00574154"/>
    <w:rsid w:val="00577FE0"/>
    <w:rsid w:val="005C035F"/>
    <w:rsid w:val="0060244C"/>
    <w:rsid w:val="006024E1"/>
    <w:rsid w:val="00623AD7"/>
    <w:rsid w:val="00625A31"/>
    <w:rsid w:val="0063053B"/>
    <w:rsid w:val="006344BA"/>
    <w:rsid w:val="00640538"/>
    <w:rsid w:val="00655902"/>
    <w:rsid w:val="00683CBE"/>
    <w:rsid w:val="006907E5"/>
    <w:rsid w:val="00694492"/>
    <w:rsid w:val="006949AF"/>
    <w:rsid w:val="006A40EA"/>
    <w:rsid w:val="006B050B"/>
    <w:rsid w:val="006B2FCB"/>
    <w:rsid w:val="006D158E"/>
    <w:rsid w:val="006D3596"/>
    <w:rsid w:val="006D66DD"/>
    <w:rsid w:val="006F6A6D"/>
    <w:rsid w:val="0070322F"/>
    <w:rsid w:val="007123E2"/>
    <w:rsid w:val="00732292"/>
    <w:rsid w:val="00734200"/>
    <w:rsid w:val="007401F2"/>
    <w:rsid w:val="00741315"/>
    <w:rsid w:val="007426FE"/>
    <w:rsid w:val="007437EB"/>
    <w:rsid w:val="00745162"/>
    <w:rsid w:val="00750719"/>
    <w:rsid w:val="007511B3"/>
    <w:rsid w:val="00766CD4"/>
    <w:rsid w:val="0077016E"/>
    <w:rsid w:val="007711CD"/>
    <w:rsid w:val="0077447C"/>
    <w:rsid w:val="00780BFB"/>
    <w:rsid w:val="007835E6"/>
    <w:rsid w:val="007A7BA9"/>
    <w:rsid w:val="007B242B"/>
    <w:rsid w:val="007B6D17"/>
    <w:rsid w:val="007B7AC7"/>
    <w:rsid w:val="007C12B1"/>
    <w:rsid w:val="007C2965"/>
    <w:rsid w:val="007C52A8"/>
    <w:rsid w:val="007E226C"/>
    <w:rsid w:val="00807EAC"/>
    <w:rsid w:val="0081075C"/>
    <w:rsid w:val="00812831"/>
    <w:rsid w:val="00815722"/>
    <w:rsid w:val="00815F39"/>
    <w:rsid w:val="00817FDE"/>
    <w:rsid w:val="00827E9A"/>
    <w:rsid w:val="008313EF"/>
    <w:rsid w:val="008409A1"/>
    <w:rsid w:val="00846619"/>
    <w:rsid w:val="00852DFC"/>
    <w:rsid w:val="00857A0D"/>
    <w:rsid w:val="00864C5D"/>
    <w:rsid w:val="008677F5"/>
    <w:rsid w:val="00873457"/>
    <w:rsid w:val="008759E4"/>
    <w:rsid w:val="00882160"/>
    <w:rsid w:val="00884ABC"/>
    <w:rsid w:val="00884C3F"/>
    <w:rsid w:val="00885B73"/>
    <w:rsid w:val="00887615"/>
    <w:rsid w:val="00895D8D"/>
    <w:rsid w:val="008A4191"/>
    <w:rsid w:val="008B1E21"/>
    <w:rsid w:val="008B5039"/>
    <w:rsid w:val="008B5556"/>
    <w:rsid w:val="008C3038"/>
    <w:rsid w:val="008D590B"/>
    <w:rsid w:val="008E5E3C"/>
    <w:rsid w:val="008F018B"/>
    <w:rsid w:val="008F6ED6"/>
    <w:rsid w:val="00913DC1"/>
    <w:rsid w:val="00921A8F"/>
    <w:rsid w:val="009226EA"/>
    <w:rsid w:val="00924D1F"/>
    <w:rsid w:val="0092586E"/>
    <w:rsid w:val="00927188"/>
    <w:rsid w:val="00932650"/>
    <w:rsid w:val="00936A2E"/>
    <w:rsid w:val="00941CA7"/>
    <w:rsid w:val="009554E6"/>
    <w:rsid w:val="00961356"/>
    <w:rsid w:val="00961DEB"/>
    <w:rsid w:val="00974AA7"/>
    <w:rsid w:val="0098114C"/>
    <w:rsid w:val="00982568"/>
    <w:rsid w:val="00996A0F"/>
    <w:rsid w:val="009A7E83"/>
    <w:rsid w:val="009C4FF3"/>
    <w:rsid w:val="009D22D8"/>
    <w:rsid w:val="009D286D"/>
    <w:rsid w:val="009D2C48"/>
    <w:rsid w:val="009D3B55"/>
    <w:rsid w:val="009D75A0"/>
    <w:rsid w:val="009E1ED9"/>
    <w:rsid w:val="009E2E8F"/>
    <w:rsid w:val="009F4E66"/>
    <w:rsid w:val="00A01B39"/>
    <w:rsid w:val="00A54E34"/>
    <w:rsid w:val="00A76D85"/>
    <w:rsid w:val="00A8257E"/>
    <w:rsid w:val="00A8489F"/>
    <w:rsid w:val="00A87459"/>
    <w:rsid w:val="00A92332"/>
    <w:rsid w:val="00A92D37"/>
    <w:rsid w:val="00A964D4"/>
    <w:rsid w:val="00AA2354"/>
    <w:rsid w:val="00AB3A83"/>
    <w:rsid w:val="00AB419F"/>
    <w:rsid w:val="00AB5B03"/>
    <w:rsid w:val="00AC2C85"/>
    <w:rsid w:val="00AC7382"/>
    <w:rsid w:val="00AC7B5D"/>
    <w:rsid w:val="00AD1E40"/>
    <w:rsid w:val="00AE3450"/>
    <w:rsid w:val="00AE3CE5"/>
    <w:rsid w:val="00AF22E2"/>
    <w:rsid w:val="00B06450"/>
    <w:rsid w:val="00B16ACC"/>
    <w:rsid w:val="00B215E1"/>
    <w:rsid w:val="00B21E26"/>
    <w:rsid w:val="00B223EA"/>
    <w:rsid w:val="00B31544"/>
    <w:rsid w:val="00B4099E"/>
    <w:rsid w:val="00B53543"/>
    <w:rsid w:val="00B61994"/>
    <w:rsid w:val="00B61D03"/>
    <w:rsid w:val="00B84BDA"/>
    <w:rsid w:val="00B866BD"/>
    <w:rsid w:val="00BB05F0"/>
    <w:rsid w:val="00BC75C6"/>
    <w:rsid w:val="00BD0112"/>
    <w:rsid w:val="00BD0B66"/>
    <w:rsid w:val="00BE6D65"/>
    <w:rsid w:val="00BF3ADE"/>
    <w:rsid w:val="00BF728C"/>
    <w:rsid w:val="00C13B47"/>
    <w:rsid w:val="00C141FF"/>
    <w:rsid w:val="00C20681"/>
    <w:rsid w:val="00C323B8"/>
    <w:rsid w:val="00C37A2F"/>
    <w:rsid w:val="00C47C9A"/>
    <w:rsid w:val="00C56384"/>
    <w:rsid w:val="00C63F76"/>
    <w:rsid w:val="00C8074B"/>
    <w:rsid w:val="00C82936"/>
    <w:rsid w:val="00C836FF"/>
    <w:rsid w:val="00C85E8C"/>
    <w:rsid w:val="00C871DF"/>
    <w:rsid w:val="00C91B4C"/>
    <w:rsid w:val="00C946A7"/>
    <w:rsid w:val="00C97CEC"/>
    <w:rsid w:val="00CA0C50"/>
    <w:rsid w:val="00CA3BEF"/>
    <w:rsid w:val="00CA60A2"/>
    <w:rsid w:val="00CC3685"/>
    <w:rsid w:val="00CD0B42"/>
    <w:rsid w:val="00CD4068"/>
    <w:rsid w:val="00CF4C54"/>
    <w:rsid w:val="00CF586C"/>
    <w:rsid w:val="00D00AA5"/>
    <w:rsid w:val="00D11CCE"/>
    <w:rsid w:val="00D17FCF"/>
    <w:rsid w:val="00D3584D"/>
    <w:rsid w:val="00D520E5"/>
    <w:rsid w:val="00D54B2C"/>
    <w:rsid w:val="00D563DA"/>
    <w:rsid w:val="00D57F92"/>
    <w:rsid w:val="00D66B39"/>
    <w:rsid w:val="00D66C44"/>
    <w:rsid w:val="00D813C3"/>
    <w:rsid w:val="00D85EC8"/>
    <w:rsid w:val="00D90939"/>
    <w:rsid w:val="00DA519F"/>
    <w:rsid w:val="00DD69D0"/>
    <w:rsid w:val="00DE3A2F"/>
    <w:rsid w:val="00E04B84"/>
    <w:rsid w:val="00E1384A"/>
    <w:rsid w:val="00E16084"/>
    <w:rsid w:val="00E31A4F"/>
    <w:rsid w:val="00E32B48"/>
    <w:rsid w:val="00E32D5D"/>
    <w:rsid w:val="00E33AD3"/>
    <w:rsid w:val="00E6748A"/>
    <w:rsid w:val="00E829D3"/>
    <w:rsid w:val="00E845BA"/>
    <w:rsid w:val="00E85B1C"/>
    <w:rsid w:val="00E86FFC"/>
    <w:rsid w:val="00E9789A"/>
    <w:rsid w:val="00EA4608"/>
    <w:rsid w:val="00EA6121"/>
    <w:rsid w:val="00EC126F"/>
    <w:rsid w:val="00EE1271"/>
    <w:rsid w:val="00EE1EC3"/>
    <w:rsid w:val="00EF1478"/>
    <w:rsid w:val="00F15434"/>
    <w:rsid w:val="00F2589E"/>
    <w:rsid w:val="00F27AC9"/>
    <w:rsid w:val="00F305B8"/>
    <w:rsid w:val="00F326E5"/>
    <w:rsid w:val="00F36197"/>
    <w:rsid w:val="00F52647"/>
    <w:rsid w:val="00F62AEC"/>
    <w:rsid w:val="00F65220"/>
    <w:rsid w:val="00F82586"/>
    <w:rsid w:val="00FA4DC1"/>
    <w:rsid w:val="00FA789B"/>
    <w:rsid w:val="00FB0380"/>
    <w:rsid w:val="00FB45A0"/>
    <w:rsid w:val="00FC0D24"/>
    <w:rsid w:val="00FC32DB"/>
    <w:rsid w:val="00FD0E64"/>
    <w:rsid w:val="00FD390E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  <w:style w:type="character" w:styleId="aa">
    <w:name w:val="Hyperlink"/>
    <w:basedOn w:val="a0"/>
    <w:uiPriority w:val="99"/>
    <w:unhideWhenUsed/>
    <w:rsid w:val="008B5556"/>
    <w:rPr>
      <w:color w:val="0000FF" w:themeColor="hyperlink"/>
      <w:u w:val="single"/>
    </w:rPr>
  </w:style>
  <w:style w:type="paragraph" w:customStyle="1" w:styleId="s1">
    <w:name w:val="s_1"/>
    <w:basedOn w:val="a"/>
    <w:rsid w:val="00A7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E1384A"/>
  </w:style>
  <w:style w:type="paragraph" w:customStyle="1" w:styleId="s22">
    <w:name w:val="s_22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50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06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40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55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2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3832-3118-45B9-A9DA-385FA7DF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2023-02-17T08:49:00Z</cp:lastPrinted>
  <dcterms:created xsi:type="dcterms:W3CDTF">2022-12-07T07:41:00Z</dcterms:created>
  <dcterms:modified xsi:type="dcterms:W3CDTF">2023-02-17T08:50:00Z</dcterms:modified>
</cp:coreProperties>
</file>